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AA5" w14:textId="1882B0BD" w:rsidR="00CE0BB8" w:rsidRPr="00EC3030" w:rsidRDefault="00EC3030" w:rsidP="00EC30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030">
        <w:rPr>
          <w:rFonts w:ascii="Times New Roman" w:hAnsi="Times New Roman" w:cs="Times New Roman"/>
          <w:b/>
          <w:bCs/>
          <w:sz w:val="36"/>
          <w:szCs w:val="36"/>
        </w:rPr>
        <w:t>DRAFT</w:t>
      </w:r>
    </w:p>
    <w:p w14:paraId="68C2EFB1" w14:textId="3F4E5908" w:rsidR="00EC3030" w:rsidRDefault="00EC3030" w:rsidP="00EC3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anunț consulat itinerant</w:t>
      </w:r>
    </w:p>
    <w:p w14:paraId="3BBA4E01" w14:textId="754F4018" w:rsidR="00EC3030" w:rsidRDefault="00EC3030" w:rsidP="00EC3030">
      <w:pPr>
        <w:jc w:val="both"/>
        <w:rPr>
          <w:rFonts w:ascii="Times New Roman" w:hAnsi="Times New Roman" w:cs="Times New Roman"/>
        </w:rPr>
      </w:pPr>
    </w:p>
    <w:p w14:paraId="7C5AE0B6" w14:textId="4D2872E9" w:rsidR="00EC3030" w:rsidRPr="00EC3030" w:rsidRDefault="00EC3030" w:rsidP="00EC303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30">
        <w:rPr>
          <w:rFonts w:ascii="Times New Roman" w:hAnsi="Times New Roman" w:cs="Times New Roman"/>
          <w:b/>
          <w:bCs/>
          <w:sz w:val="28"/>
          <w:szCs w:val="28"/>
        </w:rPr>
        <w:t xml:space="preserve">Organizare </w:t>
      </w:r>
      <w:r w:rsidR="009F5132">
        <w:rPr>
          <w:rFonts w:ascii="Times New Roman" w:hAnsi="Times New Roman" w:cs="Times New Roman"/>
          <w:b/>
          <w:bCs/>
          <w:sz w:val="28"/>
          <w:szCs w:val="28"/>
        </w:rPr>
        <w:t>vizită consulară</w:t>
      </w:r>
      <w:r w:rsidRPr="00EC3030">
        <w:rPr>
          <w:rFonts w:ascii="Times New Roman" w:hAnsi="Times New Roman" w:cs="Times New Roman"/>
          <w:b/>
          <w:bCs/>
          <w:sz w:val="28"/>
          <w:szCs w:val="28"/>
        </w:rPr>
        <w:t xml:space="preserve"> în statul Nevada</w:t>
      </w:r>
    </w:p>
    <w:p w14:paraId="3077A625" w14:textId="63EDBF40" w:rsidR="00EC3030" w:rsidRDefault="00EC3030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Consulatul General al Românei la Los Angeles va organiza în perioada 8-11 noiembrie 2021 </w:t>
      </w:r>
      <w:r w:rsidR="009F5132">
        <w:rPr>
          <w:rFonts w:ascii="Times New Roman" w:hAnsi="Times New Roman" w:cs="Times New Roman"/>
        </w:rPr>
        <w:t>o deplasare a unei echipe consulare</w:t>
      </w:r>
      <w:r>
        <w:rPr>
          <w:rFonts w:ascii="Times New Roman" w:hAnsi="Times New Roman" w:cs="Times New Roman"/>
        </w:rPr>
        <w:t xml:space="preserve"> </w:t>
      </w:r>
      <w:r w:rsidR="009F5132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Las Vegas, statul Nevada</w:t>
      </w:r>
      <w:r w:rsidR="00865A4F">
        <w:rPr>
          <w:rFonts w:ascii="Times New Roman" w:hAnsi="Times New Roman" w:cs="Times New Roman"/>
        </w:rPr>
        <w:t>, în sprijinul cetățenilor români domiciliați sau rezidenți în statul Nevada.</w:t>
      </w:r>
    </w:p>
    <w:p w14:paraId="4EDC0723" w14:textId="1E462898" w:rsidR="00EC3030" w:rsidRDefault="00EC3030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 parcursul desfășurării </w:t>
      </w:r>
      <w:r w:rsidR="009F5132">
        <w:rPr>
          <w:rFonts w:ascii="Times New Roman" w:hAnsi="Times New Roman" w:cs="Times New Roman"/>
        </w:rPr>
        <w:t>vizitei consulare</w:t>
      </w:r>
      <w:r>
        <w:rPr>
          <w:rFonts w:ascii="Times New Roman" w:hAnsi="Times New Roman" w:cs="Times New Roman"/>
        </w:rPr>
        <w:t xml:space="preserve"> se vor prelua și procesa cereri de</w:t>
      </w:r>
      <w:r w:rsidR="00483C74">
        <w:rPr>
          <w:rFonts w:ascii="Times New Roman" w:hAnsi="Times New Roman" w:cs="Times New Roman"/>
        </w:rPr>
        <w:t xml:space="preserve"> eliberare</w:t>
      </w:r>
      <w:r>
        <w:rPr>
          <w:rFonts w:ascii="Times New Roman" w:hAnsi="Times New Roman" w:cs="Times New Roman"/>
        </w:rPr>
        <w:t xml:space="preserve"> documente de călătorie,</w:t>
      </w:r>
      <w:r w:rsidR="00483C74">
        <w:rPr>
          <w:rFonts w:ascii="Times New Roman" w:hAnsi="Times New Roman" w:cs="Times New Roman"/>
        </w:rPr>
        <w:t xml:space="preserve"> autentificări și legalizări</w:t>
      </w:r>
      <w:r>
        <w:rPr>
          <w:rFonts w:ascii="Times New Roman" w:hAnsi="Times New Roman" w:cs="Times New Roman"/>
        </w:rPr>
        <w:t xml:space="preserve"> acte notariale, procurare acte din România</w:t>
      </w:r>
      <w:r w:rsidR="00865A4F">
        <w:rPr>
          <w:rFonts w:ascii="Times New Roman" w:hAnsi="Times New Roman" w:cs="Times New Roman"/>
        </w:rPr>
        <w:t xml:space="preserve"> și</w:t>
      </w:r>
      <w:r>
        <w:rPr>
          <w:rFonts w:ascii="Times New Roman" w:hAnsi="Times New Roman" w:cs="Times New Roman"/>
        </w:rPr>
        <w:t xml:space="preserve"> </w:t>
      </w:r>
      <w:r w:rsidR="00865A4F">
        <w:rPr>
          <w:rFonts w:ascii="Times New Roman" w:hAnsi="Times New Roman" w:cs="Times New Roman"/>
        </w:rPr>
        <w:t>verificarea statutu</w:t>
      </w:r>
      <w:r w:rsidR="009F5132">
        <w:rPr>
          <w:rFonts w:ascii="Times New Roman" w:hAnsi="Times New Roman" w:cs="Times New Roman"/>
        </w:rPr>
        <w:t>lu</w:t>
      </w:r>
      <w:r w:rsidR="00865A4F">
        <w:rPr>
          <w:rFonts w:ascii="Times New Roman" w:hAnsi="Times New Roman" w:cs="Times New Roman"/>
        </w:rPr>
        <w:t>i juridic față de statul român.</w:t>
      </w:r>
    </w:p>
    <w:p w14:paraId="6D078120" w14:textId="3CD17027" w:rsidR="00865A4F" w:rsidRDefault="00865A4F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Persoanele doritoare</w:t>
      </w:r>
      <w:r w:rsidR="006B6388">
        <w:rPr>
          <w:rFonts w:ascii="Times New Roman" w:hAnsi="Times New Roman" w:cs="Times New Roman"/>
        </w:rPr>
        <w:t xml:space="preserve"> vor</w:t>
      </w:r>
      <w:r>
        <w:rPr>
          <w:rFonts w:ascii="Times New Roman" w:hAnsi="Times New Roman" w:cs="Times New Roman"/>
        </w:rPr>
        <w:t xml:space="preserve"> trebui să inițieze</w:t>
      </w:r>
      <w:r w:rsidR="006B6388">
        <w:rPr>
          <w:rFonts w:ascii="Times New Roman" w:hAnsi="Times New Roman" w:cs="Times New Roman"/>
        </w:rPr>
        <w:t xml:space="preserve"> mai întâi</w:t>
      </w:r>
      <w:r>
        <w:rPr>
          <w:rFonts w:ascii="Times New Roman" w:hAnsi="Times New Roman" w:cs="Times New Roman"/>
        </w:rPr>
        <w:t xml:space="preserve"> în portalul </w:t>
      </w:r>
      <w:hyperlink r:id="rId4" w:history="1">
        <w:r w:rsidRPr="00F059DB">
          <w:rPr>
            <w:rStyle w:val="Hyperlink"/>
            <w:rFonts w:ascii="Times New Roman" w:hAnsi="Times New Roman" w:cs="Times New Roman"/>
          </w:rPr>
          <w:t>www.econsulat.ro</w:t>
        </w:r>
      </w:hyperlink>
      <w:r>
        <w:rPr>
          <w:rFonts w:ascii="Times New Roman" w:hAnsi="Times New Roman" w:cs="Times New Roman"/>
        </w:rPr>
        <w:t xml:space="preserve"> cererea corespunzătoare</w:t>
      </w:r>
      <w:r w:rsidR="009F5132">
        <w:rPr>
          <w:rFonts w:ascii="Times New Roman" w:hAnsi="Times New Roman" w:cs="Times New Roman"/>
        </w:rPr>
        <w:t xml:space="preserve"> serviciului consular solicitat</w:t>
      </w:r>
      <w:r>
        <w:rPr>
          <w:rFonts w:ascii="Times New Roman" w:hAnsi="Times New Roman" w:cs="Times New Roman"/>
        </w:rPr>
        <w:t xml:space="preserve"> și să obțină validarea acesteia</w:t>
      </w:r>
      <w:r w:rsidR="006B6388">
        <w:rPr>
          <w:rFonts w:ascii="Times New Roman" w:hAnsi="Times New Roman" w:cs="Times New Roman"/>
        </w:rPr>
        <w:t>, ca dovadă a faptului că serviciul consular este soluționabil</w:t>
      </w:r>
      <w:r>
        <w:rPr>
          <w:rFonts w:ascii="Times New Roman" w:hAnsi="Times New Roman" w:cs="Times New Roman"/>
        </w:rPr>
        <w:t>.</w:t>
      </w:r>
    </w:p>
    <w:p w14:paraId="28222FC7" w14:textId="7C890493" w:rsidR="00865A4F" w:rsidRDefault="00865A4F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42B70">
        <w:rPr>
          <w:rFonts w:ascii="Times New Roman" w:hAnsi="Times New Roman" w:cs="Times New Roman"/>
          <w:b/>
          <w:bCs/>
          <w:u w:val="single"/>
        </w:rPr>
        <w:t>Ulterior validării</w:t>
      </w:r>
      <w:r>
        <w:rPr>
          <w:rFonts w:ascii="Times New Roman" w:hAnsi="Times New Roman" w:cs="Times New Roman"/>
        </w:rPr>
        <w:t xml:space="preserve">, se vor adresa pe adresa de poștă electronică: </w:t>
      </w:r>
      <w:hyperlink r:id="rId5" w:history="1">
        <w:r w:rsidRPr="00F059DB">
          <w:rPr>
            <w:rStyle w:val="Hyperlink"/>
            <w:rFonts w:ascii="Times New Roman" w:hAnsi="Times New Roman" w:cs="Times New Roman"/>
          </w:rPr>
          <w:t>losangeles.cons2@mae.ro</w:t>
        </w:r>
      </w:hyperlink>
      <w:r>
        <w:rPr>
          <w:rFonts w:ascii="Times New Roman" w:hAnsi="Times New Roman" w:cs="Times New Roman"/>
        </w:rPr>
        <w:t xml:space="preserve"> cu o solicitare formală de înscriere la </w:t>
      </w:r>
      <w:r w:rsidR="009F5132">
        <w:rPr>
          <w:rFonts w:ascii="Times New Roman" w:hAnsi="Times New Roman" w:cs="Times New Roman"/>
        </w:rPr>
        <w:t>vizita consulară</w:t>
      </w:r>
      <w:r>
        <w:rPr>
          <w:rFonts w:ascii="Times New Roman" w:hAnsi="Times New Roman" w:cs="Times New Roman"/>
        </w:rPr>
        <w:t xml:space="preserve"> din Las Vegas, indicând </w:t>
      </w:r>
      <w:r w:rsidR="00B9525D">
        <w:rPr>
          <w:rFonts w:ascii="Times New Roman" w:hAnsi="Times New Roman" w:cs="Times New Roman"/>
        </w:rPr>
        <w:t>ce anume servicii consulare solicită, codul acestora aferent portalului econsulat.ro (de tipul PExxxxxxx) și ziua preferată pentru depunerea cererii/cererilor.</w:t>
      </w:r>
    </w:p>
    <w:p w14:paraId="661A5B42" w14:textId="1347D3E4" w:rsidR="00B9525D" w:rsidRDefault="00B9525D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funcție de disponibilități, va fi alocat un timp corespunzător preluării serviciului consular cât mai aproape de data/ora solicitată, care va reprezenta </w:t>
      </w:r>
      <w:r w:rsidRPr="00B9525D">
        <w:rPr>
          <w:rFonts w:ascii="Times New Roman" w:hAnsi="Times New Roman" w:cs="Times New Roman"/>
          <w:b/>
          <w:bCs/>
        </w:rPr>
        <w:t>programarea</w:t>
      </w:r>
      <w:r>
        <w:rPr>
          <w:rFonts w:ascii="Times New Roman" w:hAnsi="Times New Roman" w:cs="Times New Roman"/>
        </w:rPr>
        <w:t xml:space="preserve"> acestuia, ce se va comunica tot prin email solicitantului.</w:t>
      </w:r>
    </w:p>
    <w:p w14:paraId="6C639CC4" w14:textId="77777777" w:rsidR="00242DEB" w:rsidRDefault="00B9525D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Locurile disponibile sunt limitate</w:t>
      </w:r>
      <w:r w:rsidR="00D42B70">
        <w:rPr>
          <w:rFonts w:ascii="Times New Roman" w:hAnsi="Times New Roman" w:cs="Times New Roman"/>
        </w:rPr>
        <w:t>, drept urmare vă adesăm rugămintea de a parcurge</w:t>
      </w:r>
      <w:r w:rsidR="00D42B70" w:rsidRPr="00D42B70">
        <w:rPr>
          <w:rFonts w:ascii="Times New Roman" w:hAnsi="Times New Roman" w:cs="Times New Roman"/>
        </w:rPr>
        <w:t xml:space="preserve"> </w:t>
      </w:r>
      <w:r w:rsidR="00D42B70">
        <w:rPr>
          <w:rFonts w:ascii="Times New Roman" w:hAnsi="Times New Roman" w:cs="Times New Roman"/>
        </w:rPr>
        <w:t>din timp procedura indicată mai sus.</w:t>
      </w:r>
      <w:r w:rsidR="00242DEB">
        <w:rPr>
          <w:rFonts w:ascii="Times New Roman" w:hAnsi="Times New Roman" w:cs="Times New Roman"/>
        </w:rPr>
        <w:t xml:space="preserve"> </w:t>
      </w:r>
    </w:p>
    <w:p w14:paraId="2CA498BB" w14:textId="49DB8164" w:rsidR="00B9525D" w:rsidRPr="00D869E4" w:rsidRDefault="00242DEB" w:rsidP="00EC303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869E4">
        <w:rPr>
          <w:rFonts w:ascii="Times New Roman" w:hAnsi="Times New Roman" w:cs="Times New Roman"/>
          <w:b/>
          <w:bCs/>
        </w:rPr>
        <w:t>NOTĂ: Nu vor putea fi preluate cereri care nu îndeplinesc cerințele enunțate anterior (nu au obținut o programare prealabilă)!</w:t>
      </w:r>
    </w:p>
    <w:p w14:paraId="1B5D8C35" w14:textId="2BB4D486" w:rsidR="00D42B70" w:rsidRDefault="00D42B70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</w:t>
      </w:r>
      <w:r w:rsidR="009F5132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 xml:space="preserve"> de desfășurare a </w:t>
      </w:r>
      <w:r w:rsidR="009F5132">
        <w:rPr>
          <w:rFonts w:ascii="Times New Roman" w:hAnsi="Times New Roman" w:cs="Times New Roman"/>
        </w:rPr>
        <w:t>vizitei consulare</w:t>
      </w:r>
      <w:r>
        <w:rPr>
          <w:rFonts w:ascii="Times New Roman" w:hAnsi="Times New Roman" w:cs="Times New Roman"/>
        </w:rPr>
        <w:t xml:space="preserve"> este:</w:t>
      </w:r>
    </w:p>
    <w:p w14:paraId="28F5D424" w14:textId="0C330D61" w:rsidR="00D42B70" w:rsidRDefault="00D42B70" w:rsidP="00EC303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388">
        <w:rPr>
          <w:rFonts w:ascii="Times New Roman" w:hAnsi="Times New Roman" w:cs="Times New Roman"/>
          <w:b/>
          <w:bCs/>
          <w:sz w:val="24"/>
          <w:szCs w:val="24"/>
        </w:rPr>
        <w:t>1250 S Jones Blvd., Las Vegas, NV 89146</w:t>
      </w:r>
    </w:p>
    <w:p w14:paraId="1D94FD49" w14:textId="37A25131" w:rsidR="00EE5505" w:rsidRDefault="00EE5505" w:rsidP="00EC30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505">
        <w:rPr>
          <w:rFonts w:ascii="Times New Roman" w:hAnsi="Times New Roman" w:cs="Times New Roman"/>
          <w:sz w:val="24"/>
          <w:szCs w:val="24"/>
        </w:rPr>
        <w:t xml:space="preserve">Plata serviciilor consulare (pașapoarte, verificare statut juridic față de statul român) se efectuează </w:t>
      </w:r>
      <w:r w:rsidRPr="00D869E4">
        <w:rPr>
          <w:rFonts w:ascii="Times New Roman" w:hAnsi="Times New Roman" w:cs="Times New Roman"/>
          <w:b/>
          <w:bCs/>
          <w:sz w:val="24"/>
          <w:szCs w:val="24"/>
        </w:rPr>
        <w:t>NUMAI</w:t>
      </w:r>
      <w:r w:rsidRPr="00EE5505">
        <w:rPr>
          <w:rFonts w:ascii="Times New Roman" w:hAnsi="Times New Roman" w:cs="Times New Roman"/>
          <w:sz w:val="24"/>
          <w:szCs w:val="24"/>
        </w:rPr>
        <w:t xml:space="preserve"> cu </w:t>
      </w:r>
      <w:r w:rsidRPr="00D869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money order</w:t>
      </w:r>
      <w:r w:rsidRPr="00EE5505">
        <w:rPr>
          <w:rFonts w:ascii="Times New Roman" w:hAnsi="Times New Roman" w:cs="Times New Roman"/>
          <w:sz w:val="24"/>
          <w:szCs w:val="24"/>
        </w:rPr>
        <w:t xml:space="preserve"> (cashier</w:t>
      </w:r>
      <w:r w:rsidRPr="00EE5505">
        <w:rPr>
          <w:rFonts w:ascii="Times New Roman" w:hAnsi="Times New Roman" w:cs="Times New Roman"/>
          <w:sz w:val="24"/>
          <w:szCs w:val="24"/>
          <w:lang w:val="en-US"/>
        </w:rPr>
        <w:t>’s check), pl</w:t>
      </w:r>
      <w:r w:rsidR="00D869E4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EE5505">
        <w:rPr>
          <w:rFonts w:ascii="Times New Roman" w:hAnsi="Times New Roman" w:cs="Times New Roman"/>
          <w:sz w:val="24"/>
          <w:szCs w:val="24"/>
          <w:lang w:val="en-US"/>
        </w:rPr>
        <w:t>tibil către ”</w:t>
      </w:r>
      <w:r w:rsidRPr="00D869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Consulate of Romania in Los Angeles</w:t>
      </w:r>
      <w:r w:rsidRPr="00EE5505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la valoarea stabilită pentru luna NOIEMBRIE a taxelor consulare, care pot fi consultate (în luna noiembrie) la acest link: </w:t>
      </w:r>
      <w:hyperlink r:id="rId6" w:history="1">
        <w:r w:rsidRPr="00FB664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https://losangeles.mae.ro/node/827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A0CD99" w14:textId="74040D4F" w:rsidR="00EE5505" w:rsidRPr="00EE5505" w:rsidRDefault="00EE5505" w:rsidP="00EC30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Pentru actele notariale care necesita publicarea acestora în sistemul INFONOT se percepe </w:t>
      </w:r>
      <w:r w:rsidR="0031597F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</w:t>
      </w:r>
      <w:r w:rsidR="0031597F">
        <w:rPr>
          <w:rFonts w:ascii="Times New Roman" w:hAnsi="Times New Roman" w:cs="Times New Roman"/>
          <w:sz w:val="24"/>
          <w:szCs w:val="24"/>
          <w:lang w:val="en-US"/>
        </w:rPr>
        <w:t>rif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D869E4">
        <w:rPr>
          <w:rFonts w:ascii="Times New Roman" w:hAnsi="Times New Roman" w:cs="Times New Roman"/>
          <w:b/>
          <w:bCs/>
          <w:sz w:val="24"/>
          <w:szCs w:val="24"/>
          <w:lang w:val="en-US"/>
        </w:rPr>
        <w:t>4 $</w:t>
      </w:r>
      <w:r w:rsidR="00D869E4">
        <w:rPr>
          <w:rFonts w:ascii="Times New Roman" w:hAnsi="Times New Roman" w:cs="Times New Roman"/>
          <w:sz w:val="24"/>
          <w:szCs w:val="24"/>
          <w:lang w:val="en-US"/>
        </w:rPr>
        <w:t xml:space="preserve"> pentru fiecare procură/declarație, care se achită </w:t>
      </w:r>
      <w:r w:rsidR="00D869E4" w:rsidRPr="00D869E4">
        <w:rPr>
          <w:rFonts w:ascii="Times New Roman" w:hAnsi="Times New Roman" w:cs="Times New Roman"/>
          <w:b/>
          <w:bCs/>
          <w:sz w:val="24"/>
          <w:szCs w:val="24"/>
          <w:lang w:val="en-US"/>
        </w:rPr>
        <w:t>în numerar</w:t>
      </w:r>
      <w:r w:rsidR="00D869E4">
        <w:rPr>
          <w:rFonts w:ascii="Times New Roman" w:hAnsi="Times New Roman" w:cs="Times New Roman"/>
          <w:sz w:val="24"/>
          <w:szCs w:val="24"/>
          <w:lang w:val="en-US"/>
        </w:rPr>
        <w:t xml:space="preserve">, pe loc, la întocmirea documentului. Adresăm rugămintea să dețineți </w:t>
      </w:r>
      <w:r w:rsidR="00D869E4" w:rsidRPr="00D869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suma exactă</w:t>
      </w:r>
      <w:r w:rsidR="00D869E4">
        <w:rPr>
          <w:rFonts w:ascii="Times New Roman" w:hAnsi="Times New Roman" w:cs="Times New Roman"/>
          <w:sz w:val="24"/>
          <w:szCs w:val="24"/>
          <w:lang w:val="en-US"/>
        </w:rPr>
        <w:t xml:space="preserve"> pentru aceste servicii.</w:t>
      </w:r>
    </w:p>
    <w:p w14:paraId="5C7ACB53" w14:textId="193D6BA7" w:rsidR="00D42B70" w:rsidRDefault="00D42B70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incinta locației se vor respecta integral normele sanitare impuse local pentru prevenirea îmbolnăvirilor cu virusul SARS-COV-2</w:t>
      </w:r>
      <w:r w:rsidR="00B10927">
        <w:rPr>
          <w:rFonts w:ascii="Times New Roman" w:hAnsi="Times New Roman" w:cs="Times New Roman"/>
        </w:rPr>
        <w:t xml:space="preserve">, accesul fiind permis </w:t>
      </w:r>
      <w:r w:rsidR="00B10927" w:rsidRPr="00D869E4">
        <w:rPr>
          <w:rFonts w:ascii="Times New Roman" w:hAnsi="Times New Roman" w:cs="Times New Roman"/>
          <w:b/>
          <w:bCs/>
        </w:rPr>
        <w:t>numai cu purtarea măștii de protecție</w:t>
      </w:r>
      <w:r w:rsidR="0031597F">
        <w:rPr>
          <w:rFonts w:ascii="Times New Roman" w:hAnsi="Times New Roman" w:cs="Times New Roman"/>
        </w:rPr>
        <w:t xml:space="preserve"> și fără simptome specifice COVID-19 (personalul are dreptul de a prelua temperatura solicitanților).</w:t>
      </w:r>
    </w:p>
    <w:p w14:paraId="02F3D16D" w14:textId="77777777" w:rsidR="00B10927" w:rsidRPr="00EC3030" w:rsidRDefault="00B10927" w:rsidP="00EC3030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B10927" w:rsidRPr="00EC3030" w:rsidSect="00CE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30"/>
    <w:rsid w:val="00242DEB"/>
    <w:rsid w:val="0031597F"/>
    <w:rsid w:val="00461E30"/>
    <w:rsid w:val="00483C74"/>
    <w:rsid w:val="006B6388"/>
    <w:rsid w:val="00865A4F"/>
    <w:rsid w:val="009F5132"/>
    <w:rsid w:val="00B10927"/>
    <w:rsid w:val="00B9525D"/>
    <w:rsid w:val="00CE0BB8"/>
    <w:rsid w:val="00D42B70"/>
    <w:rsid w:val="00D869E4"/>
    <w:rsid w:val="00EC3030"/>
    <w:rsid w:val="00E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AA7B"/>
  <w15:chartTrackingRefBased/>
  <w15:docId w15:val="{710DAA7F-28A8-4033-82B0-726A794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B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sangeles.mae.ro/node/827" TargetMode="External"/><Relationship Id="rId5" Type="http://schemas.openxmlformats.org/officeDocument/2006/relationships/hyperlink" Target="mailto:losangeles.cons2@mae.ro" TargetMode="External"/><Relationship Id="rId4" Type="http://schemas.openxmlformats.org/officeDocument/2006/relationships/hyperlink" Target="http://www.econsula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5</cp:revision>
  <dcterms:created xsi:type="dcterms:W3CDTF">2021-10-20T22:30:00Z</dcterms:created>
  <dcterms:modified xsi:type="dcterms:W3CDTF">2021-10-22T17:57:00Z</dcterms:modified>
</cp:coreProperties>
</file>